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9A6B9E6" w:rsidR="005053AB" w:rsidRPr="00862CFC" w:rsidRDefault="009539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5F7D8170" w:rsidR="005053AB" w:rsidRPr="00862CFC" w:rsidRDefault="009539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0A60C1A" w:rsidR="005053AB" w:rsidRPr="00862CFC" w:rsidRDefault="00953990" w:rsidP="009539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53990">
              <w:rPr>
                <w:rFonts w:ascii="Arial" w:hAnsi="Arial" w:cs="Arial"/>
                <w:sz w:val="18"/>
                <w:szCs w:val="20"/>
              </w:rPr>
              <w:t>Diseña la estructura organizacional para el funcionamiento eficiente de la empresa considerando el perfil del capital humano.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3D6D0CD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 Estructura organizacional.</w:t>
            </w:r>
          </w:p>
          <w:p w14:paraId="0F19AE7C" w14:textId="77777777" w:rsidR="00877A55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4.1.1. Constitución de la empresa.</w:t>
            </w:r>
          </w:p>
          <w:p w14:paraId="62D9D1A1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4.1.2. Organigrama de la empresa.</w:t>
            </w:r>
          </w:p>
          <w:p w14:paraId="594BFF9A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 Capital humano</w:t>
            </w:r>
          </w:p>
          <w:p w14:paraId="5399A949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4.2.1. Identificación de necesidades.</w:t>
            </w:r>
          </w:p>
          <w:p w14:paraId="49003667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4.2.2. Estrategias de cambio.</w:t>
            </w:r>
          </w:p>
          <w:p w14:paraId="2833E1F0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4.2.3. Reclutamiento y contratación.</w:t>
            </w:r>
          </w:p>
          <w:p w14:paraId="696F89D4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4.2.4. Políticas operativas.</w:t>
            </w:r>
          </w:p>
          <w:p w14:paraId="77077B74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4.2.5. Capacitación.</w:t>
            </w:r>
          </w:p>
          <w:p w14:paraId="7518117D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4.2.6. Cultura corporativa.</w:t>
            </w:r>
          </w:p>
          <w:p w14:paraId="3763EE75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4.2.7. Mentoría.</w:t>
            </w:r>
          </w:p>
          <w:p w14:paraId="0FBFD6B3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4.2.8. Liderazgo</w:t>
            </w:r>
          </w:p>
          <w:p w14:paraId="4D9C3C7C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4.2.9. Coaching.</w:t>
            </w:r>
          </w:p>
          <w:p w14:paraId="6ED640BE" w14:textId="7DC9485F" w:rsidR="002461B2" w:rsidRPr="00862CFC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4.2.10. Perfil de puestos</w:t>
            </w:r>
          </w:p>
        </w:tc>
        <w:tc>
          <w:tcPr>
            <w:tcW w:w="2599" w:type="dxa"/>
          </w:tcPr>
          <w:p w14:paraId="0704AF26" w14:textId="558B66FA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Investigar las áreas funcionales de la empresa,</w:t>
            </w:r>
          </w:p>
          <w:p w14:paraId="64D0825A" w14:textId="311275FA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para conocer su estructura y funcionamiento,elaborando un cuadro comparativo para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determinar cuál de ellas aplica al proyecto en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cuestión, comentar sus resultados en plenaria.</w:t>
            </w:r>
          </w:p>
          <w:p w14:paraId="7299A444" w14:textId="7DE654E1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En función al avance del modelo de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negocio determinar la estructura</w:t>
            </w:r>
          </w:p>
          <w:p w14:paraId="26AB9E77" w14:textId="798EBC8E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organizacional del negocio, mediante un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organigrama.</w:t>
            </w:r>
          </w:p>
          <w:p w14:paraId="6FC4ED77" w14:textId="0291BB97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Investigar que es el capital humano, así como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todos los subtemas que incluye y elaborar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mapa mental, comentarlo en equipos</w:t>
            </w:r>
          </w:p>
          <w:p w14:paraId="767B8B13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aplicar el proceso de reclutamiento, selección</w:t>
            </w:r>
          </w:p>
          <w:p w14:paraId="7C934A17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y contratación y a su empresa, exponerlo ante</w:t>
            </w:r>
          </w:p>
          <w:p w14:paraId="23464F99" w14:textId="5415FA3F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el grupo para retroalimentarse de sus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compañeros y el docente.</w:t>
            </w:r>
          </w:p>
          <w:p w14:paraId="764C0D5D" w14:textId="2E368AA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Establecer un programa de capacitación para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 xml:space="preserve">fortalecer las habilidades y </w:t>
            </w: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2461B2">
              <w:rPr>
                <w:rFonts w:ascii="Arial" w:hAnsi="Arial" w:cs="Arial"/>
                <w:sz w:val="18"/>
                <w:szCs w:val="20"/>
              </w:rPr>
              <w:t>ompetencias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los trabajadores, considerando costos,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instructores, locales, perfil de los empleados y</w:t>
            </w:r>
          </w:p>
          <w:p w14:paraId="2EA7D984" w14:textId="77777777" w:rsidR="00953990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exponerlo ante el grupo.</w:t>
            </w:r>
          </w:p>
          <w:p w14:paraId="7E10BA4A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 xml:space="preserve">Presentar ante el grupo el </w:t>
            </w:r>
            <w:r w:rsidRPr="002461B2">
              <w:rPr>
                <w:rFonts w:ascii="Arial" w:hAnsi="Arial" w:cs="Arial"/>
                <w:sz w:val="18"/>
                <w:szCs w:val="20"/>
              </w:rPr>
              <w:lastRenderedPageBreak/>
              <w:t>avance del proyecto</w:t>
            </w:r>
          </w:p>
          <w:p w14:paraId="29B3C389" w14:textId="386EB1EB" w:rsidR="002461B2" w:rsidRPr="00862CFC" w:rsidRDefault="002461B2" w:rsidP="002461B2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incluyendo el análisis de mercado, estudio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 xml:space="preserve">técnico, la organización y 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 w:rsidRPr="002461B2">
              <w:rPr>
                <w:rFonts w:ascii="Arial" w:hAnsi="Arial" w:cs="Arial"/>
                <w:sz w:val="18"/>
                <w:szCs w:val="20"/>
              </w:rPr>
              <w:t>etroalimentarlo con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las aportaciones de sus compañeros.</w:t>
            </w:r>
          </w:p>
        </w:tc>
        <w:tc>
          <w:tcPr>
            <w:tcW w:w="2599" w:type="dxa"/>
          </w:tcPr>
          <w:p w14:paraId="20C8BF60" w14:textId="77777777" w:rsidR="00305395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Foros </w:t>
            </w:r>
          </w:p>
          <w:p w14:paraId="127F094B" w14:textId="77777777" w:rsidR="002461B2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trabajos</w:t>
            </w:r>
          </w:p>
          <w:p w14:paraId="23B19B6C" w14:textId="5B5F7585" w:rsidR="002461B2" w:rsidRPr="00862CFC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2E94438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C148E8D" w:rsidR="005053AB" w:rsidRPr="00233468" w:rsidRDefault="002461B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las estructuras organizacionales</w:t>
            </w:r>
          </w:p>
        </w:tc>
        <w:tc>
          <w:tcPr>
            <w:tcW w:w="6498" w:type="dxa"/>
          </w:tcPr>
          <w:p w14:paraId="1E770817" w14:textId="126E6DBF" w:rsidR="000300FF" w:rsidRPr="00862CFC" w:rsidRDefault="002461B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AEEC320" w:rsidR="00DE26A7" w:rsidRPr="00233468" w:rsidRDefault="002461B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las necesidades del capital humano</w:t>
            </w:r>
          </w:p>
        </w:tc>
        <w:tc>
          <w:tcPr>
            <w:tcW w:w="6498" w:type="dxa"/>
          </w:tcPr>
          <w:p w14:paraId="76CEE991" w14:textId="6FBCB59B" w:rsidR="00DE26A7" w:rsidRPr="00862CFC" w:rsidRDefault="002461B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F71F5D5" w:rsidR="009B0D86" w:rsidRPr="00862CFC" w:rsidRDefault="009547C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</w:t>
            </w:r>
            <w:r w:rsidR="002461B2">
              <w:t>B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CEA96D" w:rsidR="009B0D86" w:rsidRPr="00862CFC" w:rsidRDefault="009B0D8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2461B2">
              <w:t>A y parcialmente B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FC9ACE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</w:t>
            </w:r>
            <w:r w:rsidR="002461B2">
              <w:t xml:space="preserve">con </w:t>
            </w:r>
            <w:r w:rsidR="009547C6">
              <w:t xml:space="preserve">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FBFC7B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11C23D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5589E8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986AC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44A0B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D7740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98C57E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94AEE5" w:rsidR="009D0161" w:rsidRPr="00106009" w:rsidRDefault="002461B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Estructura organizacional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EAE07CE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6FA465D8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CEE5378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10E4E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81483CA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D74DFDB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Definición de Capital humano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C0D85DD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634676A1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A1FB1A0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7E28608" w:rsidR="009D0161" w:rsidRDefault="002461B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DD56C31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2BD173FD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13CAA75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69D0BC8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25E15382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incluye el contenido de la unidad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1BCD8F13" w:rsidR="000F7F8B" w:rsidRPr="001B15C4" w:rsidRDefault="000F7F8B" w:rsidP="009D016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5C78A7E3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36119B1E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76D3CAA2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0D61CE4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46F3175B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1D5B6AF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33F7A02" w:rsidR="00055465" w:rsidRPr="00106009" w:rsidRDefault="002461B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5389CC1" w:rsidR="00055465" w:rsidRPr="00106009" w:rsidRDefault="002461B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F3CAB3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7F69D0D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515B9C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7BA0"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59"/>
        <w:gridCol w:w="790"/>
        <w:gridCol w:w="789"/>
        <w:gridCol w:w="756"/>
        <w:gridCol w:w="756"/>
        <w:gridCol w:w="756"/>
        <w:gridCol w:w="756"/>
        <w:gridCol w:w="756"/>
        <w:gridCol w:w="757"/>
        <w:gridCol w:w="760"/>
        <w:gridCol w:w="794"/>
        <w:gridCol w:w="794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83C66" w:rsidRPr="00862CFC" w14:paraId="23032042" w14:textId="77777777" w:rsidTr="00EB68E1">
        <w:tc>
          <w:tcPr>
            <w:tcW w:w="962" w:type="dxa"/>
          </w:tcPr>
          <w:p w14:paraId="61B1CD54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273A1798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2E0F97AA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1C81791A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775A0C26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3" w:type="dxa"/>
          </w:tcPr>
          <w:p w14:paraId="663DB8DD" w14:textId="5491162C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6AC3F09" w14:textId="5D0C864D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F36977C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44CA814" w:rsidR="00862CFC" w:rsidRPr="00862CFC" w:rsidRDefault="00362B8B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RANULFO ARTURO BORREGO GONZALEZ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0229E" w14:textId="77777777" w:rsidR="00515B9C" w:rsidRDefault="00515B9C" w:rsidP="00862CFC">
      <w:pPr>
        <w:spacing w:after="0" w:line="240" w:lineRule="auto"/>
      </w:pPr>
      <w:r>
        <w:separator/>
      </w:r>
    </w:p>
  </w:endnote>
  <w:endnote w:type="continuationSeparator" w:id="0">
    <w:p w14:paraId="62A1C582" w14:textId="77777777" w:rsidR="00515B9C" w:rsidRDefault="00515B9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43843" w14:textId="77777777" w:rsidR="00515B9C" w:rsidRDefault="00515B9C" w:rsidP="00862CFC">
      <w:pPr>
        <w:spacing w:after="0" w:line="240" w:lineRule="auto"/>
      </w:pPr>
      <w:r>
        <w:separator/>
      </w:r>
    </w:p>
  </w:footnote>
  <w:footnote w:type="continuationSeparator" w:id="0">
    <w:p w14:paraId="7AAFA071" w14:textId="77777777" w:rsidR="00515B9C" w:rsidRDefault="00515B9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515B9C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4708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362B8B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62B8B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362B8B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C86085" w:rsidRPr="00362B8B" w:rsidRDefault="00C86085" w:rsidP="00C86085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62B8B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62B8B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3468"/>
    <w:rsid w:val="002461B2"/>
    <w:rsid w:val="00293FBE"/>
    <w:rsid w:val="002F159A"/>
    <w:rsid w:val="00305395"/>
    <w:rsid w:val="00362B8B"/>
    <w:rsid w:val="00373659"/>
    <w:rsid w:val="003C33F7"/>
    <w:rsid w:val="003E55D4"/>
    <w:rsid w:val="00493A2D"/>
    <w:rsid w:val="004F065B"/>
    <w:rsid w:val="005053AB"/>
    <w:rsid w:val="00515B9C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26838"/>
    <w:rsid w:val="00953990"/>
    <w:rsid w:val="009547C6"/>
    <w:rsid w:val="009905D5"/>
    <w:rsid w:val="00992C3B"/>
    <w:rsid w:val="009B0D86"/>
    <w:rsid w:val="009B7F8D"/>
    <w:rsid w:val="009D0161"/>
    <w:rsid w:val="00A37058"/>
    <w:rsid w:val="00A83C66"/>
    <w:rsid w:val="00AD0C25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2973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4</cp:revision>
  <cp:lastPrinted>2016-01-11T15:55:00Z</cp:lastPrinted>
  <dcterms:created xsi:type="dcterms:W3CDTF">2017-08-17T22:53:00Z</dcterms:created>
  <dcterms:modified xsi:type="dcterms:W3CDTF">2018-02-27T20:32:00Z</dcterms:modified>
</cp:coreProperties>
</file>